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FC2" w:rsidRDefault="00290FC2">
      <w:pPr>
        <w:pStyle w:val="sowakluczowe"/>
        <w:rPr>
          <w:lang w:val="en-GB"/>
        </w:rPr>
      </w:pPr>
      <w:r>
        <w:rPr>
          <w:lang w:val="en-GB"/>
        </w:rPr>
        <w:t xml:space="preserve">keywords (Times New Roman Italic 10, </w:t>
      </w:r>
    </w:p>
    <w:p w:rsidR="00290FC2" w:rsidRDefault="00290FC2">
      <w:pPr>
        <w:pStyle w:val="sowakluczowe"/>
        <w:rPr>
          <w:lang w:val="en-GB"/>
        </w:rPr>
      </w:pPr>
      <w:r>
        <w:rPr>
          <w:lang w:val="en-GB"/>
        </w:rPr>
        <w:t>respect the right margin adjustment)</w:t>
      </w:r>
    </w:p>
    <w:p w:rsidR="00290FC2" w:rsidRDefault="00290FC2">
      <w:pPr>
        <w:pStyle w:val="sowakluczowe"/>
        <w:rPr>
          <w:lang w:val="en-GB"/>
        </w:rPr>
      </w:pPr>
    </w:p>
    <w:p w:rsidR="00290FC2" w:rsidRDefault="00710BDA">
      <w:pPr>
        <w:pStyle w:val="iminazwisko"/>
        <w:rPr>
          <w:lang w:val="en-GB"/>
        </w:rPr>
      </w:pPr>
      <w:r>
        <w:rPr>
          <w:rFonts w:hint="eastAsia"/>
          <w:lang w:val="en-GB" w:eastAsia="ja-JP"/>
        </w:rPr>
        <w:t>Mikihiro</w:t>
      </w:r>
      <w:r>
        <w:rPr>
          <w:lang w:val="en-GB"/>
        </w:rPr>
        <w:t xml:space="preserve"> Nomura</w:t>
      </w:r>
      <w:r>
        <w:rPr>
          <w:vertAlign w:val="superscript"/>
          <w:lang w:val="en-GB"/>
        </w:rPr>
        <w:t xml:space="preserve"> </w:t>
      </w:r>
      <w:r w:rsidR="00290FC2">
        <w:rPr>
          <w:vertAlign w:val="superscript"/>
          <w:lang w:val="en-GB"/>
        </w:rPr>
        <w:t>*</w:t>
      </w:r>
      <w:r w:rsidR="00290FC2">
        <w:rPr>
          <w:lang w:val="en-GB"/>
        </w:rPr>
        <w:t>, Name Surname</w:t>
      </w:r>
      <w:r w:rsidR="00290FC2">
        <w:rPr>
          <w:vertAlign w:val="superscript"/>
          <w:lang w:val="en-GB"/>
        </w:rPr>
        <w:t xml:space="preserve"> **</w:t>
      </w:r>
      <w:r w:rsidR="00290FC2">
        <w:rPr>
          <w:lang w:val="en-GB"/>
        </w:rPr>
        <w:t>(Times New Roman 12 Small Capitals)</w:t>
      </w:r>
    </w:p>
    <w:p w:rsidR="00290FC2" w:rsidRDefault="00290FC2" w:rsidP="00126028">
      <w:pPr>
        <w:spacing w:before="200"/>
      </w:pPr>
      <w:r>
        <w:rPr>
          <w:vertAlign w:val="superscript"/>
        </w:rPr>
        <w:t>*</w:t>
      </w:r>
      <w:r w:rsidR="00710BDA">
        <w:t xml:space="preserve">Separation Systems </w:t>
      </w:r>
      <w:r w:rsidR="00126028">
        <w:t>Engineering Laboratory</w:t>
      </w:r>
      <w:r w:rsidR="004E4089">
        <w:t>,</w:t>
      </w:r>
      <w:r w:rsidR="00847411">
        <w:t xml:space="preserve"> </w:t>
      </w:r>
      <w:r w:rsidR="00126028">
        <w:t>Shibaura Institute of Technology</w:t>
      </w:r>
      <w:r w:rsidR="00D41652">
        <w:t xml:space="preserve">, </w:t>
      </w:r>
      <w:r w:rsidR="00126028">
        <w:t>Tokyo</w:t>
      </w:r>
      <w:r>
        <w:t xml:space="preserve">, </w:t>
      </w:r>
      <w:r w:rsidR="00126028">
        <w:t>Japan</w:t>
      </w:r>
      <w:r w:rsidR="00D41652">
        <w:t>.</w:t>
      </w:r>
      <w:r>
        <w:t xml:space="preserve"> (Times New Roman12)</w:t>
      </w:r>
    </w:p>
    <w:p w:rsidR="00290FC2" w:rsidRDefault="00290FC2">
      <w:pPr>
        <w:rPr>
          <w:lang w:val="en-GB"/>
        </w:rPr>
      </w:pPr>
      <w:r>
        <w:rPr>
          <w:vertAlign w:val="superscript"/>
          <w:lang w:val="en-GB"/>
        </w:rPr>
        <w:t>**</w:t>
      </w:r>
      <w:r>
        <w:rPr>
          <w:lang w:val="en-GB"/>
        </w:rPr>
        <w:t>Institution name and address (Times New Roman 12)</w:t>
      </w:r>
    </w:p>
    <w:p w:rsidR="00290FC2" w:rsidRDefault="00847411">
      <w:pPr>
        <w:pStyle w:val="Tytutekstu"/>
        <w:rPr>
          <w:lang w:val="en-GB"/>
        </w:rPr>
      </w:pPr>
      <w:r>
        <w:rPr>
          <w:lang w:val="en-GB"/>
        </w:rPr>
        <w:t>ICCMR1</w:t>
      </w:r>
      <w:r w:rsidR="0095766C">
        <w:rPr>
          <w:rFonts w:hint="eastAsia"/>
          <w:lang w:val="en-GB" w:eastAsia="ja-JP"/>
        </w:rPr>
        <w:t>5</w:t>
      </w:r>
      <w:r w:rsidR="00290FC2">
        <w:rPr>
          <w:lang w:val="en-GB"/>
        </w:rPr>
        <w:t xml:space="preserve"> INSTRUction for abstract preparation (Times New Roman bold capitals 12)</w:t>
      </w:r>
    </w:p>
    <w:p w:rsidR="00290FC2" w:rsidRDefault="00290FC2">
      <w:pPr>
        <w:pStyle w:val="1"/>
        <w:rPr>
          <w:lang w:val="en-GB"/>
        </w:rPr>
      </w:pPr>
      <w:r>
        <w:rPr>
          <w:lang w:val="en-GB"/>
        </w:rPr>
        <w:t>Introduction (Arial Bold 12)</w:t>
      </w:r>
    </w:p>
    <w:p w:rsidR="00290FC2" w:rsidRPr="0095766C" w:rsidRDefault="00290FC2" w:rsidP="0095766C">
      <w:pPr>
        <w:pStyle w:val="Teksttekstu"/>
        <w:rPr>
          <w:bCs/>
          <w:color w:val="000000"/>
          <w:lang w:val="en-GB"/>
        </w:rPr>
      </w:pPr>
      <w:r>
        <w:rPr>
          <w:lang w:val="en-GB"/>
        </w:rPr>
        <w:t>The Local Organizing Committee and the International Organizing Committee have the pleasure to inv</w:t>
      </w:r>
      <w:r w:rsidR="00847411">
        <w:rPr>
          <w:lang w:val="en-GB"/>
        </w:rPr>
        <w:t>ite you to participate in the 1</w:t>
      </w:r>
      <w:r w:rsidR="0095766C">
        <w:rPr>
          <w:rFonts w:hint="eastAsia"/>
          <w:lang w:val="en-GB" w:eastAsia="ja-JP"/>
        </w:rPr>
        <w:t>5</w:t>
      </w:r>
      <w:r w:rsidRPr="00A40E21">
        <w:rPr>
          <w:vertAlign w:val="superscript"/>
          <w:lang w:val="en-GB"/>
        </w:rPr>
        <w:t>th</w:t>
      </w:r>
      <w:r>
        <w:rPr>
          <w:lang w:val="en-GB"/>
        </w:rPr>
        <w:t xml:space="preserve"> International Conference on Catalys</w:t>
      </w:r>
      <w:r w:rsidR="00847411">
        <w:rPr>
          <w:lang w:val="en-GB"/>
        </w:rPr>
        <w:t>is in Membrane Reactors (ICCMR1</w:t>
      </w:r>
      <w:r w:rsidR="0095766C">
        <w:rPr>
          <w:lang w:val="en-GB"/>
        </w:rPr>
        <w:t>5</w:t>
      </w:r>
      <w:r>
        <w:rPr>
          <w:lang w:val="en-GB"/>
        </w:rPr>
        <w:t xml:space="preserve">) which will be held on </w:t>
      </w:r>
      <w:r w:rsidR="00847411">
        <w:rPr>
          <w:bCs/>
          <w:color w:val="000000"/>
          <w:lang w:val="en-GB"/>
        </w:rPr>
        <w:t xml:space="preserve">July </w:t>
      </w:r>
      <w:r w:rsidR="0095766C">
        <w:rPr>
          <w:bCs/>
          <w:color w:val="000000"/>
          <w:lang w:val="en-GB"/>
        </w:rPr>
        <w:t>31</w:t>
      </w:r>
      <w:r w:rsidR="00847411">
        <w:rPr>
          <w:bCs/>
          <w:color w:val="000000"/>
          <w:lang w:val="en-GB"/>
        </w:rPr>
        <w:t xml:space="preserve"> – </w:t>
      </w:r>
      <w:r w:rsidR="0095766C">
        <w:rPr>
          <w:bCs/>
          <w:color w:val="000000"/>
          <w:lang w:val="en-GB"/>
        </w:rPr>
        <w:t>August 4</w:t>
      </w:r>
      <w:r w:rsidR="00847411">
        <w:rPr>
          <w:bCs/>
          <w:color w:val="000000"/>
          <w:lang w:val="en-GB"/>
        </w:rPr>
        <w:t>, 20</w:t>
      </w:r>
      <w:r w:rsidR="0095766C">
        <w:rPr>
          <w:bCs/>
          <w:color w:val="000000"/>
          <w:lang w:val="en-GB"/>
        </w:rPr>
        <w:t>22</w:t>
      </w:r>
      <w:r>
        <w:rPr>
          <w:lang w:val="en-GB"/>
        </w:rPr>
        <w:t xml:space="preserve"> in </w:t>
      </w:r>
      <w:r w:rsidR="0095766C">
        <w:rPr>
          <w:lang w:val="en-GB"/>
        </w:rPr>
        <w:t>Tokyo</w:t>
      </w:r>
      <w:r>
        <w:rPr>
          <w:lang w:val="en-GB"/>
        </w:rPr>
        <w:t xml:space="preserve"> (</w:t>
      </w:r>
      <w:r w:rsidR="0095766C">
        <w:rPr>
          <w:lang w:val="en-GB"/>
        </w:rPr>
        <w:t>Japan</w:t>
      </w:r>
      <w:r w:rsidR="00847411">
        <w:rPr>
          <w:lang w:val="en-GB"/>
        </w:rPr>
        <w:t>). The ICCMR</w:t>
      </w:r>
      <w:r w:rsidR="005B65E0">
        <w:rPr>
          <w:lang w:val="en-GB"/>
        </w:rPr>
        <w:t>15</w:t>
      </w:r>
      <w:r>
        <w:rPr>
          <w:lang w:val="en-GB"/>
        </w:rPr>
        <w:t xml:space="preserve"> will be organized by </w:t>
      </w:r>
      <w:r w:rsidR="00344F6E">
        <w:rPr>
          <w:lang w:val="en-GB"/>
        </w:rPr>
        <w:t>the Membrane Society of Japan, t</w:t>
      </w:r>
      <w:r w:rsidR="00344F6E" w:rsidRPr="00344F6E">
        <w:rPr>
          <w:lang w:val="en-GB"/>
        </w:rPr>
        <w:t xml:space="preserve">he Society of Chemical Engineers, Japan </w:t>
      </w:r>
      <w:r w:rsidR="00344F6E">
        <w:rPr>
          <w:lang w:val="en-GB"/>
        </w:rPr>
        <w:t xml:space="preserve">and Waseda University. </w:t>
      </w:r>
      <w:r>
        <w:rPr>
          <w:lang w:val="en-GB"/>
        </w:rPr>
        <w:t xml:space="preserve">(Times New Roman 12). </w:t>
      </w:r>
    </w:p>
    <w:p w:rsidR="00290FC2" w:rsidRDefault="00290FC2">
      <w:pPr>
        <w:pStyle w:val="1"/>
        <w:rPr>
          <w:lang w:val="en-GB"/>
        </w:rPr>
      </w:pPr>
      <w:r>
        <w:rPr>
          <w:lang w:val="en-GB"/>
        </w:rPr>
        <w:t>Experimental (Arial Bold 12)</w:t>
      </w:r>
    </w:p>
    <w:p w:rsidR="00290FC2" w:rsidRDefault="00290FC2">
      <w:pPr>
        <w:pStyle w:val="Teksttekstu"/>
        <w:rPr>
          <w:lang w:val="en-GB"/>
        </w:rPr>
      </w:pPr>
      <w:r>
        <w:rPr>
          <w:lang w:val="en-GB"/>
        </w:rPr>
        <w:t xml:space="preserve">To meet the editing requirements, we kindly ask the authors to send two abstract pages, written in English, until </w:t>
      </w:r>
      <w:r w:rsidR="00530EA1">
        <w:rPr>
          <w:lang w:val="en-GB"/>
        </w:rPr>
        <w:t>December</w:t>
      </w:r>
      <w:r w:rsidR="00847411">
        <w:rPr>
          <w:lang w:val="en-GB"/>
        </w:rPr>
        <w:t xml:space="preserve"> </w:t>
      </w:r>
      <w:r w:rsidR="00530EA1">
        <w:rPr>
          <w:lang w:val="en-GB"/>
        </w:rPr>
        <w:t>31</w:t>
      </w:r>
      <w:r w:rsidR="00530EA1" w:rsidRPr="00530EA1">
        <w:rPr>
          <w:vertAlign w:val="superscript"/>
          <w:lang w:val="en-GB"/>
        </w:rPr>
        <w:t>st</w:t>
      </w:r>
      <w:r w:rsidR="00847411">
        <w:rPr>
          <w:lang w:val="en-GB"/>
        </w:rPr>
        <w:t xml:space="preserve"> 20</w:t>
      </w:r>
      <w:r w:rsidR="00344F6E">
        <w:rPr>
          <w:lang w:val="en-GB"/>
        </w:rPr>
        <w:t>21</w:t>
      </w:r>
      <w:r>
        <w:rPr>
          <w:lang w:val="en-GB"/>
        </w:rPr>
        <w:t>.</w:t>
      </w:r>
    </w:p>
    <w:p w:rsidR="00290FC2" w:rsidRDefault="00290FC2">
      <w:pPr>
        <w:pStyle w:val="Teksttekstu"/>
        <w:rPr>
          <w:b/>
          <w:bCs/>
          <w:lang w:val="en-GB"/>
        </w:rPr>
      </w:pPr>
      <w:r>
        <w:rPr>
          <w:b/>
          <w:bCs/>
          <w:lang w:val="en-GB"/>
        </w:rPr>
        <w:t xml:space="preserve">It is strongly recommended to use this template, by inserting your text in the corresponding lines of the template, to achieve the required styles, formats and spacing.  </w:t>
      </w:r>
    </w:p>
    <w:p w:rsidR="00290FC2" w:rsidRDefault="00290FC2">
      <w:pPr>
        <w:pStyle w:val="Teksttekstu"/>
        <w:rPr>
          <w:lang w:val="en-GB"/>
        </w:rPr>
      </w:pPr>
      <w:r>
        <w:rPr>
          <w:bCs/>
          <w:lang w:val="en-GB"/>
        </w:rPr>
        <w:t>The abstract of your presentation should be written with MS Word text editor using Times New Roman with single spacing between the text lines. It should not be longer than two A-4 pages.</w:t>
      </w:r>
    </w:p>
    <w:p w:rsidR="00290FC2" w:rsidRDefault="00290FC2">
      <w:pPr>
        <w:pStyle w:val="Teksttekstu"/>
        <w:rPr>
          <w:b/>
          <w:bCs/>
          <w:lang w:val="en-GB"/>
        </w:rPr>
      </w:pPr>
      <w:r>
        <w:rPr>
          <w:b/>
          <w:bCs/>
          <w:lang w:val="en-GB"/>
        </w:rPr>
        <w:t xml:space="preserve">Please note, that each element of the text has an individual style. Use the exact styles presented in the template. </w:t>
      </w:r>
    </w:p>
    <w:p w:rsidR="00290FC2" w:rsidRDefault="00290FC2">
      <w:pPr>
        <w:pStyle w:val="1"/>
        <w:rPr>
          <w:lang w:val="en-GB"/>
        </w:rPr>
      </w:pPr>
      <w:r>
        <w:rPr>
          <w:lang w:val="en-GB"/>
        </w:rPr>
        <w:t>Results and discussion (Arial Bold 12)</w:t>
      </w:r>
    </w:p>
    <w:p w:rsidR="00290FC2" w:rsidRDefault="00290FC2">
      <w:pPr>
        <w:pStyle w:val="Teksttekstu"/>
        <w:rPr>
          <w:lang w:val="en-GB"/>
        </w:rPr>
      </w:pPr>
      <w:r>
        <w:rPr>
          <w:lang w:val="en-GB"/>
        </w:rPr>
        <w:t xml:space="preserve">If the keywords occupy less than three lines, please leave empty lines, using the end of line mark (enter) with 10 point size. </w:t>
      </w:r>
    </w:p>
    <w:p w:rsidR="00290FC2" w:rsidRDefault="00290FC2">
      <w:pPr>
        <w:pStyle w:val="Teksttekstu"/>
        <w:rPr>
          <w:lang w:val="en-GB"/>
        </w:rPr>
      </w:pPr>
      <w:r>
        <w:rPr>
          <w:lang w:val="en-GB"/>
        </w:rPr>
        <w:t>In case of various affiliations, symbols*; *</w:t>
      </w:r>
      <w:r w:rsidR="00847411" w:rsidRPr="00847411">
        <w:t xml:space="preserve"> </w:t>
      </w:r>
      <w:r w:rsidR="00847411">
        <w:rPr>
          <w:lang w:val="en-GB"/>
        </w:rPr>
        <w:t xml:space="preserve"> </w:t>
      </w:r>
      <w:r>
        <w:rPr>
          <w:lang w:val="en-GB"/>
        </w:rPr>
        <w:t xml:space="preserve">* should be added after the name of each author. </w:t>
      </w:r>
    </w:p>
    <w:p w:rsidR="00290FC2" w:rsidRDefault="00290FC2">
      <w:pPr>
        <w:pStyle w:val="Teksttekstu"/>
        <w:rPr>
          <w:lang w:val="en-GB"/>
        </w:rPr>
      </w:pPr>
      <w:r>
        <w:rPr>
          <w:lang w:val="en-GB"/>
        </w:rPr>
        <w:t xml:space="preserve">Figures should be 6 cm in width. The legend (axis descriptions, numerical values) should be written using Arial 6 fonts. Information about the font size refers to the figures reduced to 6 cm in width. Figures can be positioned one under the other or two at the same level (see the example below). </w:t>
      </w:r>
    </w:p>
    <w:p w:rsidR="00290FC2" w:rsidRDefault="00290FC2">
      <w:pPr>
        <w:pStyle w:val="Teksttekstu"/>
        <w:rPr>
          <w:lang w:val="en-GB"/>
        </w:rPr>
      </w:pPr>
    </w:p>
    <w:p w:rsidR="00E67475" w:rsidRDefault="00E67475">
      <w:pPr>
        <w:pStyle w:val="Teksttekstu"/>
        <w:rPr>
          <w:lang w:val="en-GB"/>
        </w:rPr>
      </w:pPr>
    </w:p>
    <w:p w:rsidR="00E67475" w:rsidRDefault="00E67475">
      <w:pPr>
        <w:pStyle w:val="Teksttekstu"/>
        <w:rPr>
          <w:lang w:val="en-GB"/>
        </w:rPr>
      </w:pPr>
    </w:p>
    <w:p w:rsidR="00E67475" w:rsidRDefault="00E67475">
      <w:pPr>
        <w:pStyle w:val="Teksttekstu"/>
        <w:rPr>
          <w:lang w:val="en-GB"/>
        </w:rPr>
      </w:pPr>
    </w:p>
    <w:p w:rsidR="00290FC2" w:rsidRDefault="00290FC2">
      <w:pPr>
        <w:pStyle w:val="Teksttekstu"/>
        <w:rPr>
          <w:lang w:val="en-GB"/>
        </w:rPr>
      </w:pPr>
    </w:p>
    <w:p w:rsidR="00290FC2" w:rsidRDefault="008F7D29" w:rsidP="00A40E21">
      <w:pPr>
        <w:pStyle w:val="Teksttekstu"/>
        <w:ind w:firstLine="0"/>
        <w:sectPr w:rsidR="00290FC2">
          <w:pgSz w:w="11906" w:h="16838"/>
          <w:pgMar w:top="1417" w:right="1417" w:bottom="1417" w:left="1417" w:header="0" w:footer="1021" w:gutter="0"/>
          <w:cols w:space="720"/>
          <w:docGrid w:linePitch="360"/>
        </w:sectPr>
      </w:pPr>
      <w:r w:rsidRPr="00E67475">
        <w:rPr>
          <w:noProof/>
          <w:lang w:val="en-US" w:eastAsia="ja-JP"/>
        </w:rPr>
        <w:lastRenderedPageBreak/>
        <w:drawing>
          <wp:anchor distT="0" distB="0" distL="114300" distR="114300" simplePos="0" relativeHeight="251658240" behindDoc="0" locked="0" layoutInCell="1" allowOverlap="1" wp14:anchorId="4B77C78B" wp14:editId="4D2EFB6F">
            <wp:simplePos x="0" y="0"/>
            <wp:positionH relativeFrom="margin">
              <wp:posOffset>57150</wp:posOffset>
            </wp:positionH>
            <wp:positionV relativeFrom="paragraph">
              <wp:posOffset>62865</wp:posOffset>
            </wp:positionV>
            <wp:extent cx="2160000" cy="623880"/>
            <wp:effectExtent l="0" t="0" r="0" b="508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62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458A" w:rsidRPr="0047458A">
        <w:rPr>
          <w:noProof/>
          <w:lang w:val="en-US" w:eastAsia="ja-JP"/>
        </w:rPr>
        <w:drawing>
          <wp:anchor distT="0" distB="0" distL="114300" distR="114300" simplePos="0" relativeHeight="251659264" behindDoc="0" locked="0" layoutInCell="1" allowOverlap="1" wp14:anchorId="6382BFB9" wp14:editId="2A020B54">
            <wp:simplePos x="0" y="0"/>
            <wp:positionH relativeFrom="column">
              <wp:posOffset>3117850</wp:posOffset>
            </wp:positionH>
            <wp:positionV relativeFrom="paragraph">
              <wp:posOffset>0</wp:posOffset>
            </wp:positionV>
            <wp:extent cx="2160000" cy="162216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162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0E21">
        <w:t xml:space="preserve"> </w:t>
      </w:r>
      <w:r w:rsidR="00A40E21">
        <w:rPr>
          <w:noProof/>
          <w:lang w:val="en-US" w:eastAsia="en-US"/>
        </w:rPr>
        <w:t xml:space="preserve"> </w:t>
      </w:r>
    </w:p>
    <w:p w:rsidR="008F7D29" w:rsidRDefault="008F7D29">
      <w:pPr>
        <w:pStyle w:val="Teksttekstu"/>
        <w:ind w:firstLine="0"/>
        <w:rPr>
          <w:sz w:val="20"/>
        </w:rPr>
      </w:pPr>
    </w:p>
    <w:p w:rsidR="008F7D29" w:rsidRDefault="008F7D29">
      <w:pPr>
        <w:pStyle w:val="Teksttekstu"/>
        <w:ind w:firstLine="0"/>
        <w:rPr>
          <w:sz w:val="20"/>
        </w:rPr>
      </w:pPr>
    </w:p>
    <w:p w:rsidR="008F7D29" w:rsidRDefault="008F7D29">
      <w:pPr>
        <w:pStyle w:val="Teksttekstu"/>
        <w:ind w:firstLine="0"/>
        <w:rPr>
          <w:sz w:val="20"/>
        </w:rPr>
      </w:pPr>
    </w:p>
    <w:p w:rsidR="008F7D29" w:rsidRDefault="008F7D29">
      <w:pPr>
        <w:pStyle w:val="Teksttekstu"/>
        <w:ind w:firstLine="0"/>
        <w:rPr>
          <w:sz w:val="20"/>
        </w:rPr>
      </w:pPr>
    </w:p>
    <w:p w:rsidR="00290FC2" w:rsidRDefault="00290FC2">
      <w:pPr>
        <w:pStyle w:val="Teksttekstu"/>
        <w:ind w:firstLine="0"/>
        <w:rPr>
          <w:sz w:val="20"/>
          <w:lang w:val="en-GB"/>
        </w:rPr>
      </w:pPr>
      <w:r>
        <w:rPr>
          <w:sz w:val="20"/>
        </w:rPr>
        <w:t xml:space="preserve">Fig. 1. </w:t>
      </w:r>
      <w:r>
        <w:rPr>
          <w:sz w:val="20"/>
          <w:lang w:val="en-GB"/>
        </w:rPr>
        <w:t xml:space="preserve">Description of figures positioned at the same level should be placed as two-column text </w:t>
      </w:r>
    </w:p>
    <w:p w:rsidR="0047458A" w:rsidRDefault="0047458A">
      <w:pPr>
        <w:pStyle w:val="Teksttekstu"/>
        <w:ind w:firstLine="0"/>
        <w:rPr>
          <w:sz w:val="20"/>
          <w:lang w:val="en-GB"/>
        </w:rPr>
      </w:pPr>
    </w:p>
    <w:p w:rsidR="0047458A" w:rsidRDefault="0047458A">
      <w:pPr>
        <w:pStyle w:val="Teksttekstu"/>
        <w:ind w:firstLine="0"/>
        <w:rPr>
          <w:sz w:val="20"/>
          <w:lang w:val="en-GB"/>
        </w:rPr>
      </w:pPr>
    </w:p>
    <w:p w:rsidR="0047458A" w:rsidRDefault="0047458A">
      <w:pPr>
        <w:pStyle w:val="Teksttekstu"/>
        <w:ind w:firstLine="0"/>
        <w:rPr>
          <w:sz w:val="20"/>
          <w:lang w:val="en-GB"/>
        </w:rPr>
      </w:pPr>
    </w:p>
    <w:p w:rsidR="0047458A" w:rsidRDefault="0047458A">
      <w:pPr>
        <w:pStyle w:val="Teksttekstu"/>
        <w:ind w:firstLine="0"/>
        <w:rPr>
          <w:sz w:val="20"/>
          <w:lang w:val="en-GB"/>
        </w:rPr>
      </w:pPr>
    </w:p>
    <w:p w:rsidR="0047458A" w:rsidRDefault="0047458A">
      <w:pPr>
        <w:pStyle w:val="Teksttekstu"/>
        <w:ind w:firstLine="0"/>
        <w:rPr>
          <w:sz w:val="20"/>
          <w:lang w:val="en-GB"/>
        </w:rPr>
      </w:pPr>
    </w:p>
    <w:p w:rsidR="008F7D29" w:rsidRDefault="008F7D29">
      <w:pPr>
        <w:pStyle w:val="Teksttekstu"/>
        <w:ind w:firstLine="0"/>
        <w:rPr>
          <w:sz w:val="20"/>
          <w:lang w:val="en-GB"/>
        </w:rPr>
      </w:pPr>
    </w:p>
    <w:p w:rsidR="008F7D29" w:rsidRDefault="008F7D29">
      <w:pPr>
        <w:pStyle w:val="Teksttekstu"/>
        <w:ind w:firstLine="0"/>
        <w:rPr>
          <w:sz w:val="20"/>
          <w:lang w:val="en-GB"/>
        </w:rPr>
      </w:pPr>
    </w:p>
    <w:p w:rsidR="008F7D29" w:rsidRDefault="008F7D29">
      <w:pPr>
        <w:pStyle w:val="Teksttekstu"/>
        <w:ind w:firstLine="0"/>
        <w:rPr>
          <w:sz w:val="20"/>
          <w:lang w:val="en-GB"/>
        </w:rPr>
      </w:pPr>
    </w:p>
    <w:p w:rsidR="008F7D29" w:rsidRDefault="008F7D29">
      <w:pPr>
        <w:pStyle w:val="Teksttekstu"/>
        <w:ind w:firstLine="0"/>
        <w:rPr>
          <w:sz w:val="20"/>
          <w:lang w:val="en-GB"/>
        </w:rPr>
      </w:pPr>
    </w:p>
    <w:p w:rsidR="008F7D29" w:rsidRDefault="008F7D29">
      <w:pPr>
        <w:pStyle w:val="Teksttekstu"/>
        <w:ind w:firstLine="0"/>
        <w:rPr>
          <w:sz w:val="20"/>
          <w:lang w:val="en-GB"/>
        </w:rPr>
      </w:pPr>
    </w:p>
    <w:p w:rsidR="008F7D29" w:rsidRDefault="008F7D29">
      <w:pPr>
        <w:pStyle w:val="Teksttekstu"/>
        <w:ind w:firstLine="0"/>
        <w:rPr>
          <w:sz w:val="20"/>
          <w:lang w:val="en-GB"/>
        </w:rPr>
      </w:pPr>
    </w:p>
    <w:p w:rsidR="008F7D29" w:rsidRDefault="008F7D29">
      <w:pPr>
        <w:pStyle w:val="Teksttekstu"/>
        <w:ind w:firstLine="0"/>
        <w:rPr>
          <w:sz w:val="20"/>
          <w:lang w:val="en-GB"/>
        </w:rPr>
      </w:pPr>
    </w:p>
    <w:p w:rsidR="008F7D29" w:rsidRDefault="008F7D29">
      <w:pPr>
        <w:pStyle w:val="Teksttekstu"/>
        <w:ind w:firstLine="0"/>
        <w:rPr>
          <w:sz w:val="20"/>
          <w:lang w:val="en-GB"/>
        </w:rPr>
      </w:pPr>
    </w:p>
    <w:p w:rsidR="008F7D29" w:rsidRDefault="008F7D29">
      <w:pPr>
        <w:pStyle w:val="Teksttekstu"/>
        <w:ind w:firstLine="0"/>
        <w:rPr>
          <w:sz w:val="20"/>
          <w:lang w:val="en-GB"/>
        </w:rPr>
      </w:pPr>
    </w:p>
    <w:p w:rsidR="008F7D29" w:rsidRDefault="008F7D29">
      <w:pPr>
        <w:pStyle w:val="Teksttekstu"/>
        <w:ind w:firstLine="0"/>
        <w:rPr>
          <w:sz w:val="20"/>
          <w:lang w:val="en-GB"/>
        </w:rPr>
      </w:pPr>
    </w:p>
    <w:p w:rsidR="008F7D29" w:rsidRDefault="008F7D29">
      <w:pPr>
        <w:pStyle w:val="Teksttekstu"/>
        <w:ind w:firstLine="0"/>
        <w:rPr>
          <w:sz w:val="20"/>
          <w:lang w:val="en-GB"/>
        </w:rPr>
      </w:pPr>
    </w:p>
    <w:p w:rsidR="00290FC2" w:rsidRDefault="00290FC2">
      <w:pPr>
        <w:pStyle w:val="Teksttekstu"/>
        <w:ind w:firstLine="0"/>
        <w:rPr>
          <w:sz w:val="20"/>
          <w:lang w:val="en-GB"/>
        </w:rPr>
      </w:pPr>
      <w:r>
        <w:rPr>
          <w:sz w:val="20"/>
          <w:lang w:val="en-GB"/>
        </w:rPr>
        <w:t>Fig. 2. Spacing between columns is 0.5 cm (Times New roman 10)</w:t>
      </w:r>
    </w:p>
    <w:p w:rsidR="00290FC2" w:rsidRDefault="00290FC2">
      <w:pPr>
        <w:pStyle w:val="Teksttekstu"/>
        <w:ind w:firstLine="0"/>
        <w:rPr>
          <w:lang w:val="en-GB"/>
        </w:rPr>
        <w:sectPr w:rsidR="00290FC2">
          <w:type w:val="continuous"/>
          <w:pgSz w:w="11906" w:h="16838"/>
          <w:pgMar w:top="1417" w:right="1417" w:bottom="1417" w:left="1417" w:header="0" w:footer="1021" w:gutter="0"/>
          <w:cols w:num="2" w:space="284" w:equalWidth="0">
            <w:col w:w="4182" w:space="284"/>
            <w:col w:w="4606"/>
          </w:cols>
          <w:docGrid w:linePitch="360"/>
        </w:sectPr>
      </w:pPr>
    </w:p>
    <w:p w:rsidR="00290FC2" w:rsidRDefault="00290FC2">
      <w:pPr>
        <w:pStyle w:val="Teksttekstu"/>
        <w:rPr>
          <w:lang w:val="en-GB"/>
        </w:rPr>
      </w:pPr>
    </w:p>
    <w:p w:rsidR="0047458A" w:rsidRDefault="0047458A">
      <w:pPr>
        <w:pStyle w:val="Teksttekstu"/>
        <w:rPr>
          <w:lang w:val="en-GB"/>
        </w:rPr>
      </w:pPr>
    </w:p>
    <w:p w:rsidR="00290FC2" w:rsidRDefault="00290FC2">
      <w:pPr>
        <w:pStyle w:val="Teksttekstu"/>
        <w:rPr>
          <w:lang w:val="en-GB"/>
        </w:rPr>
      </w:pPr>
      <w:r>
        <w:rPr>
          <w:lang w:val="en-GB"/>
        </w:rPr>
        <w:t xml:space="preserve">Important dates are indicated in Table 1. </w:t>
      </w:r>
    </w:p>
    <w:p w:rsidR="00290FC2" w:rsidRDefault="00290FC2">
      <w:pPr>
        <w:pStyle w:val="Teksttekstu"/>
        <w:ind w:firstLine="0"/>
        <w:rPr>
          <w:lang w:val="en-GB"/>
        </w:rPr>
      </w:pPr>
    </w:p>
    <w:p w:rsidR="00290FC2" w:rsidRDefault="00290FC2">
      <w:pPr>
        <w:pStyle w:val="Teksttekstu"/>
        <w:ind w:firstLine="0"/>
        <w:rPr>
          <w:sz w:val="20"/>
          <w:lang w:val="en-GB"/>
        </w:rPr>
      </w:pPr>
      <w:r>
        <w:rPr>
          <w:sz w:val="20"/>
          <w:lang w:val="en-GB"/>
        </w:rPr>
        <w:t>Table 1. Fonts and spacing in tables should be the same as in the main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4532"/>
      </w:tblGrid>
      <w:tr w:rsidR="00290FC2">
        <w:tc>
          <w:tcPr>
            <w:tcW w:w="4606" w:type="dxa"/>
          </w:tcPr>
          <w:p w:rsidR="00290FC2" w:rsidRDefault="00290FC2">
            <w:pPr>
              <w:pStyle w:val="Teksttekstu"/>
              <w:ind w:firstLine="0"/>
              <w:jc w:val="center"/>
              <w:rPr>
                <w:lang w:val="en-GB"/>
              </w:rPr>
            </w:pPr>
            <w:r>
              <w:rPr>
                <w:lang w:val="en-GB"/>
              </w:rPr>
              <w:t>Date</w:t>
            </w:r>
          </w:p>
        </w:tc>
        <w:tc>
          <w:tcPr>
            <w:tcW w:w="4606" w:type="dxa"/>
          </w:tcPr>
          <w:p w:rsidR="00290FC2" w:rsidRDefault="00290FC2">
            <w:pPr>
              <w:pStyle w:val="Teksttekstu"/>
              <w:ind w:firstLine="0"/>
              <w:jc w:val="center"/>
              <w:rPr>
                <w:lang w:val="en-GB"/>
              </w:rPr>
            </w:pPr>
            <w:r>
              <w:rPr>
                <w:lang w:val="en-GB"/>
              </w:rPr>
              <w:t>Event</w:t>
            </w:r>
          </w:p>
        </w:tc>
      </w:tr>
      <w:tr w:rsidR="00290FC2">
        <w:tc>
          <w:tcPr>
            <w:tcW w:w="4606" w:type="dxa"/>
          </w:tcPr>
          <w:p w:rsidR="00290FC2" w:rsidRDefault="00A40E21" w:rsidP="00CE1958">
            <w:pPr>
              <w:pStyle w:val="Teksttekstu"/>
              <w:ind w:firstLine="0"/>
              <w:rPr>
                <w:lang w:val="en-GB"/>
              </w:rPr>
            </w:pPr>
            <w:r>
              <w:rPr>
                <w:color w:val="000000"/>
                <w:szCs w:val="16"/>
                <w:shd w:val="clear" w:color="auto" w:fill="FFFFFF"/>
                <w:lang w:val="en-GB"/>
              </w:rPr>
              <w:t>1</w:t>
            </w:r>
            <w:r w:rsidRPr="00A40E21">
              <w:rPr>
                <w:color w:val="000000"/>
                <w:szCs w:val="16"/>
                <w:shd w:val="clear" w:color="auto" w:fill="FFFFFF"/>
                <w:vertAlign w:val="superscript"/>
                <w:lang w:val="en-GB"/>
              </w:rPr>
              <w:t>st</w:t>
            </w:r>
            <w:r>
              <w:rPr>
                <w:color w:val="000000"/>
                <w:szCs w:val="16"/>
                <w:shd w:val="clear" w:color="auto" w:fill="FFFFFF"/>
                <w:lang w:val="en-GB"/>
              </w:rPr>
              <w:t xml:space="preserve"> September 20</w:t>
            </w:r>
            <w:r w:rsidR="00CE1958">
              <w:rPr>
                <w:color w:val="000000"/>
                <w:szCs w:val="16"/>
                <w:shd w:val="clear" w:color="auto" w:fill="FFFFFF"/>
                <w:lang w:val="en-GB"/>
              </w:rPr>
              <w:t>21</w:t>
            </w:r>
          </w:p>
        </w:tc>
        <w:tc>
          <w:tcPr>
            <w:tcW w:w="4606" w:type="dxa"/>
          </w:tcPr>
          <w:p w:rsidR="00290FC2" w:rsidRDefault="00A40E21">
            <w:pPr>
              <w:pStyle w:val="Teksttekstu"/>
              <w:ind w:firstLine="0"/>
              <w:rPr>
                <w:lang w:val="en-GB"/>
              </w:rPr>
            </w:pPr>
            <w:r>
              <w:rPr>
                <w:color w:val="000000"/>
                <w:szCs w:val="16"/>
                <w:shd w:val="clear" w:color="auto" w:fill="FFFFFF"/>
                <w:lang w:val="en-GB"/>
              </w:rPr>
              <w:t xml:space="preserve">Opening </w:t>
            </w:r>
            <w:r w:rsidR="00290FC2">
              <w:rPr>
                <w:color w:val="000000"/>
                <w:szCs w:val="16"/>
                <w:shd w:val="clear" w:color="auto" w:fill="FFFFFF"/>
                <w:lang w:val="en-GB"/>
              </w:rPr>
              <w:t>Abstract Submission</w:t>
            </w:r>
          </w:p>
        </w:tc>
      </w:tr>
      <w:tr w:rsidR="00290FC2">
        <w:tc>
          <w:tcPr>
            <w:tcW w:w="4606" w:type="dxa"/>
          </w:tcPr>
          <w:p w:rsidR="00290FC2" w:rsidRDefault="005C150B" w:rsidP="00CE1958">
            <w:pPr>
              <w:pStyle w:val="Teksttekstu"/>
              <w:ind w:firstLine="0"/>
              <w:rPr>
                <w:lang w:val="en-GB"/>
              </w:rPr>
            </w:pPr>
            <w:r>
              <w:rPr>
                <w:color w:val="000000"/>
                <w:szCs w:val="16"/>
                <w:shd w:val="clear" w:color="auto" w:fill="FFFFFF"/>
                <w:lang w:val="en-GB"/>
              </w:rPr>
              <w:t>31</w:t>
            </w:r>
            <w:r w:rsidRPr="005C150B">
              <w:rPr>
                <w:color w:val="000000"/>
                <w:szCs w:val="16"/>
                <w:shd w:val="clear" w:color="auto" w:fill="FFFFFF"/>
                <w:vertAlign w:val="superscript"/>
                <w:lang w:val="en-GB"/>
              </w:rPr>
              <w:t>st</w:t>
            </w:r>
            <w:r>
              <w:rPr>
                <w:color w:val="000000"/>
                <w:szCs w:val="16"/>
                <w:shd w:val="clear" w:color="auto" w:fill="FFFFFF"/>
                <w:lang w:val="en-GB"/>
              </w:rPr>
              <w:t xml:space="preserve"> December</w:t>
            </w:r>
            <w:bookmarkStart w:id="0" w:name="_GoBack"/>
            <w:bookmarkEnd w:id="0"/>
            <w:r w:rsidR="00A40E21">
              <w:rPr>
                <w:color w:val="000000"/>
                <w:szCs w:val="16"/>
                <w:shd w:val="clear" w:color="auto" w:fill="FFFFFF"/>
                <w:lang w:val="en-GB"/>
              </w:rPr>
              <w:t xml:space="preserve"> 20</w:t>
            </w:r>
            <w:r w:rsidR="00CE1958">
              <w:rPr>
                <w:color w:val="000000"/>
                <w:szCs w:val="16"/>
                <w:shd w:val="clear" w:color="auto" w:fill="FFFFFF"/>
                <w:lang w:val="en-GB"/>
              </w:rPr>
              <w:t>21</w:t>
            </w:r>
          </w:p>
        </w:tc>
        <w:tc>
          <w:tcPr>
            <w:tcW w:w="4606" w:type="dxa"/>
          </w:tcPr>
          <w:p w:rsidR="00290FC2" w:rsidRDefault="00A40E21">
            <w:pPr>
              <w:pStyle w:val="Teksttekstu"/>
              <w:ind w:firstLine="0"/>
              <w:rPr>
                <w:lang w:val="en-GB"/>
              </w:rPr>
            </w:pPr>
            <w:r>
              <w:rPr>
                <w:color w:val="000000"/>
                <w:szCs w:val="16"/>
                <w:shd w:val="clear" w:color="auto" w:fill="FFFFFF"/>
                <w:lang w:val="en-GB"/>
              </w:rPr>
              <w:t>Deadline for Abstract Submission</w:t>
            </w:r>
          </w:p>
        </w:tc>
      </w:tr>
      <w:tr w:rsidR="00290FC2">
        <w:tc>
          <w:tcPr>
            <w:tcW w:w="4606" w:type="dxa"/>
          </w:tcPr>
          <w:p w:rsidR="00290FC2" w:rsidRDefault="00CE1958" w:rsidP="00CE1958">
            <w:pPr>
              <w:pStyle w:val="Teksttekstu"/>
              <w:ind w:firstLine="0"/>
              <w:rPr>
                <w:lang w:val="en-GB"/>
              </w:rPr>
            </w:pPr>
            <w:r>
              <w:rPr>
                <w:color w:val="000000"/>
                <w:szCs w:val="16"/>
                <w:shd w:val="clear" w:color="auto" w:fill="FFFFFF"/>
                <w:lang w:val="en-GB"/>
              </w:rPr>
              <w:t>25</w:t>
            </w:r>
            <w:r w:rsidR="00290FC2">
              <w:rPr>
                <w:color w:val="000000"/>
                <w:szCs w:val="16"/>
                <w:shd w:val="clear" w:color="auto" w:fill="FFFFFF"/>
                <w:vertAlign w:val="superscript"/>
                <w:lang w:val="en-GB"/>
              </w:rPr>
              <w:t>t</w:t>
            </w:r>
            <w:r>
              <w:rPr>
                <w:color w:val="000000"/>
                <w:szCs w:val="16"/>
                <w:shd w:val="clear" w:color="auto" w:fill="FFFFFF"/>
                <w:vertAlign w:val="superscript"/>
                <w:lang w:val="en-GB"/>
              </w:rPr>
              <w:t>h</w:t>
            </w:r>
            <w:r w:rsidR="00A40E21">
              <w:rPr>
                <w:color w:val="000000"/>
                <w:szCs w:val="16"/>
                <w:shd w:val="clear" w:color="auto" w:fill="FFFFFF"/>
                <w:lang w:val="en-GB"/>
              </w:rPr>
              <w:t xml:space="preserve"> </w:t>
            </w:r>
            <w:r>
              <w:rPr>
                <w:color w:val="000000"/>
                <w:szCs w:val="16"/>
                <w:shd w:val="clear" w:color="auto" w:fill="FFFFFF"/>
                <w:lang w:val="en-GB"/>
              </w:rPr>
              <w:t>February</w:t>
            </w:r>
            <w:r w:rsidR="00A40E21">
              <w:rPr>
                <w:color w:val="000000"/>
                <w:szCs w:val="16"/>
                <w:shd w:val="clear" w:color="auto" w:fill="FFFFFF"/>
                <w:lang w:val="en-GB"/>
              </w:rPr>
              <w:t xml:space="preserve"> 20</w:t>
            </w:r>
            <w:r>
              <w:rPr>
                <w:color w:val="000000"/>
                <w:szCs w:val="16"/>
                <w:shd w:val="clear" w:color="auto" w:fill="FFFFFF"/>
                <w:lang w:val="en-GB"/>
              </w:rPr>
              <w:t>22</w:t>
            </w:r>
          </w:p>
        </w:tc>
        <w:tc>
          <w:tcPr>
            <w:tcW w:w="4606" w:type="dxa"/>
          </w:tcPr>
          <w:p w:rsidR="00290FC2" w:rsidRDefault="00A40E21">
            <w:pPr>
              <w:pStyle w:val="Teksttekstu"/>
              <w:ind w:firstLine="0"/>
              <w:rPr>
                <w:lang w:val="en-GB"/>
              </w:rPr>
            </w:pPr>
            <w:r>
              <w:rPr>
                <w:color w:val="000000"/>
                <w:szCs w:val="16"/>
                <w:shd w:val="clear" w:color="auto" w:fill="FFFFFF"/>
                <w:lang w:val="en-GB"/>
              </w:rPr>
              <w:t>Abstract Notification</w:t>
            </w:r>
          </w:p>
        </w:tc>
      </w:tr>
    </w:tbl>
    <w:p w:rsidR="00290FC2" w:rsidRDefault="00290FC2">
      <w:pPr>
        <w:pStyle w:val="Teksttekstu"/>
        <w:ind w:firstLine="0"/>
        <w:rPr>
          <w:sz w:val="20"/>
          <w:lang w:val="en-GB"/>
        </w:rPr>
      </w:pPr>
    </w:p>
    <w:p w:rsidR="00290FC2" w:rsidRDefault="00290FC2">
      <w:pPr>
        <w:pStyle w:val="1"/>
        <w:rPr>
          <w:lang w:val="en-GB"/>
        </w:rPr>
      </w:pPr>
      <w:r>
        <w:rPr>
          <w:lang w:val="en-GB"/>
        </w:rPr>
        <w:t>Conclusions (Arial Bold 12)</w:t>
      </w:r>
    </w:p>
    <w:p w:rsidR="00290FC2" w:rsidRDefault="00DA1EA5" w:rsidP="00DA1EA5">
      <w:pPr>
        <w:pStyle w:val="Teksttekstu"/>
        <w:ind w:firstLine="0"/>
        <w:rPr>
          <w:lang w:val="en-GB"/>
        </w:rPr>
      </w:pPr>
      <w:r>
        <w:rPr>
          <w:lang w:val="en-GB"/>
        </w:rPr>
        <w:t>See you at ICCMR15.</w:t>
      </w:r>
      <w:r w:rsidR="00290FC2">
        <w:rPr>
          <w:lang w:val="en-GB"/>
        </w:rPr>
        <w:t xml:space="preserve">  </w:t>
      </w:r>
    </w:p>
    <w:p w:rsidR="00290FC2" w:rsidRDefault="00290FC2">
      <w:pPr>
        <w:pStyle w:val="KBN"/>
        <w:rPr>
          <w:b/>
          <w:bCs/>
          <w:i w:val="0"/>
          <w:iCs/>
          <w:lang w:val="en-GB"/>
        </w:rPr>
      </w:pPr>
      <w:r>
        <w:rPr>
          <w:b/>
          <w:bCs/>
          <w:i w:val="0"/>
          <w:iCs/>
          <w:lang w:val="en-GB"/>
        </w:rPr>
        <w:t>Acknowledgment (Times New Roman Bold 10)</w:t>
      </w:r>
    </w:p>
    <w:p w:rsidR="00290FC2" w:rsidRDefault="00290FC2">
      <w:pPr>
        <w:pStyle w:val="KBN"/>
        <w:spacing w:before="0"/>
        <w:rPr>
          <w:b/>
          <w:bCs/>
          <w:lang w:val="en-GB"/>
        </w:rPr>
      </w:pPr>
      <w:r>
        <w:rPr>
          <w:lang w:val="en-GB"/>
        </w:rPr>
        <w:t xml:space="preserve">Indicate the source of financial support (Times New Roman Italic 10) </w:t>
      </w:r>
    </w:p>
    <w:p w:rsidR="00290FC2" w:rsidRDefault="00290FC2">
      <w:pPr>
        <w:pStyle w:val="Literatura"/>
        <w:rPr>
          <w:lang w:val="en-US"/>
        </w:rPr>
      </w:pPr>
      <w:r>
        <w:rPr>
          <w:lang w:val="en-US"/>
        </w:rPr>
        <w:t>References (Times New Roman Bold 10)</w:t>
      </w:r>
    </w:p>
    <w:p w:rsidR="00290FC2" w:rsidRDefault="00290FC2">
      <w:pPr>
        <w:pStyle w:val="Lit"/>
        <w:rPr>
          <w:lang w:val="en-US"/>
        </w:rPr>
      </w:pPr>
      <w:r>
        <w:rPr>
          <w:lang w:val="en-US"/>
        </w:rPr>
        <w:t xml:space="preserve">J. van der Geer, J.A.J. Hanraads, R.A. Lupton, The art of writing a scientific article, </w:t>
      </w:r>
      <w:r>
        <w:rPr>
          <w:i/>
          <w:iCs/>
          <w:lang w:val="en-US"/>
        </w:rPr>
        <w:t>J. Sci. Commun</w:t>
      </w:r>
      <w:r>
        <w:rPr>
          <w:lang w:val="en-US"/>
        </w:rPr>
        <w:t>. 163 (2000) 51-58</w:t>
      </w:r>
    </w:p>
    <w:p w:rsidR="00290FC2" w:rsidRDefault="00290FC2">
      <w:pPr>
        <w:pStyle w:val="Lit"/>
        <w:rPr>
          <w:lang w:val="en-US"/>
        </w:rPr>
      </w:pPr>
      <w:r>
        <w:rPr>
          <w:lang w:val="en-US"/>
        </w:rPr>
        <w:t>W. Strunk Jr., E.B. White, The Elements of Style, third ed., Macmillan, New York, 1979</w:t>
      </w:r>
    </w:p>
    <w:p w:rsidR="00290FC2" w:rsidRDefault="00290FC2">
      <w:pPr>
        <w:pStyle w:val="Lit"/>
        <w:rPr>
          <w:lang w:val="en-US"/>
        </w:rPr>
      </w:pPr>
      <w:r>
        <w:rPr>
          <w:lang w:val="en-US"/>
        </w:rPr>
        <w:t>G.R. Mettam, L.B. Adams, How to prepare an electronic version of your article, in: B.S. Jones, R.Z. Smith (Eds.), Introduction to the Electronic Age, E-Publishing Inc., New York, 1999, pp. 281-304</w:t>
      </w:r>
    </w:p>
    <w:p w:rsidR="00290FC2" w:rsidRDefault="00290FC2">
      <w:pPr>
        <w:pStyle w:val="Lit"/>
        <w:rPr>
          <w:lang w:val="en-US"/>
        </w:rPr>
      </w:pPr>
      <w:r>
        <w:rPr>
          <w:lang w:val="en-US"/>
        </w:rPr>
        <w:t>C. Radhusvej, G. Xiao, WO 99/24383 Meth</w:t>
      </w:r>
      <w:r w:rsidR="0049459A">
        <w:rPr>
          <w:lang w:val="en-US"/>
        </w:rPr>
        <w:t>a</w:t>
      </w:r>
      <w:r>
        <w:rPr>
          <w:lang w:val="en-US"/>
        </w:rPr>
        <w:t>ne oxidation to methanol</w:t>
      </w:r>
    </w:p>
    <w:p w:rsidR="00290FC2" w:rsidRDefault="00290FC2">
      <w:pPr>
        <w:pStyle w:val="Lit"/>
        <w:numPr>
          <w:ilvl w:val="0"/>
          <w:numId w:val="0"/>
        </w:numPr>
        <w:rPr>
          <w:lang w:val="en-US"/>
        </w:rPr>
      </w:pPr>
    </w:p>
    <w:p w:rsidR="00290FC2" w:rsidRDefault="00290FC2">
      <w:pPr>
        <w:pStyle w:val="Lit"/>
        <w:numPr>
          <w:ilvl w:val="0"/>
          <w:numId w:val="0"/>
        </w:numPr>
        <w:rPr>
          <w:lang w:val="en-US"/>
        </w:rPr>
      </w:pPr>
    </w:p>
    <w:p w:rsidR="00A40E21" w:rsidRDefault="00A40E21">
      <w:pPr>
        <w:pStyle w:val="Teksttekstu"/>
        <w:ind w:firstLine="0"/>
        <w:jc w:val="center"/>
        <w:rPr>
          <w:b/>
          <w:bCs/>
          <w:lang w:val="en-US"/>
        </w:rPr>
      </w:pPr>
    </w:p>
    <w:sectPr w:rsidR="00A40E21">
      <w:type w:val="continuous"/>
      <w:pgSz w:w="11906" w:h="16838"/>
      <w:pgMar w:top="1417" w:right="1417" w:bottom="1417" w:left="1417" w:header="0" w:footer="102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D55" w:rsidRDefault="00815D55" w:rsidP="00F6319E">
      <w:r>
        <w:separator/>
      </w:r>
    </w:p>
  </w:endnote>
  <w:endnote w:type="continuationSeparator" w:id="0">
    <w:p w:rsidR="00815D55" w:rsidRDefault="00815D55" w:rsidP="00F6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D55" w:rsidRDefault="00815D55" w:rsidP="00F6319E">
      <w:r>
        <w:separator/>
      </w:r>
    </w:p>
  </w:footnote>
  <w:footnote w:type="continuationSeparator" w:id="0">
    <w:p w:rsidR="00815D55" w:rsidRDefault="00815D55" w:rsidP="00F631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0256"/>
    <w:multiLevelType w:val="hybridMultilevel"/>
    <w:tmpl w:val="92DC8F9A"/>
    <w:lvl w:ilvl="0" w:tplc="8F680920">
      <w:start w:val="1"/>
      <w:numFmt w:val="decimal"/>
      <w:pStyle w:val="Lit"/>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drawingGridHorizontalSpacing w:val="67"/>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29"/>
    <w:rsid w:val="000736B3"/>
    <w:rsid w:val="00126028"/>
    <w:rsid w:val="001D2956"/>
    <w:rsid w:val="00290FC2"/>
    <w:rsid w:val="002F7949"/>
    <w:rsid w:val="00344F6E"/>
    <w:rsid w:val="003E1256"/>
    <w:rsid w:val="0047458A"/>
    <w:rsid w:val="0049459A"/>
    <w:rsid w:val="004E4089"/>
    <w:rsid w:val="00530EA1"/>
    <w:rsid w:val="005907C7"/>
    <w:rsid w:val="005963AC"/>
    <w:rsid w:val="005B65E0"/>
    <w:rsid w:val="005C150B"/>
    <w:rsid w:val="00676D8E"/>
    <w:rsid w:val="0069071D"/>
    <w:rsid w:val="006D165E"/>
    <w:rsid w:val="00710BDA"/>
    <w:rsid w:val="007146A5"/>
    <w:rsid w:val="007F1B7C"/>
    <w:rsid w:val="007F5664"/>
    <w:rsid w:val="00815D55"/>
    <w:rsid w:val="00847411"/>
    <w:rsid w:val="0088683E"/>
    <w:rsid w:val="008F7D29"/>
    <w:rsid w:val="0095766C"/>
    <w:rsid w:val="009C3429"/>
    <w:rsid w:val="00A40E21"/>
    <w:rsid w:val="00AB17F2"/>
    <w:rsid w:val="00B92C28"/>
    <w:rsid w:val="00CE1958"/>
    <w:rsid w:val="00D41652"/>
    <w:rsid w:val="00DA1EA5"/>
    <w:rsid w:val="00E67475"/>
    <w:rsid w:val="00EE50A1"/>
    <w:rsid w:val="00F63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4CDBDB"/>
  <w15:chartTrackingRefBased/>
  <w15:docId w15:val="{B4B4162A-1EE3-4905-8D01-71D20A3A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pl-PL"/>
    </w:rPr>
  </w:style>
  <w:style w:type="paragraph" w:styleId="1">
    <w:name w:val="heading 1"/>
    <w:basedOn w:val="a"/>
    <w:next w:val="a"/>
    <w:qFormat/>
    <w:pPr>
      <w:keepNext/>
      <w:spacing w:before="200" w:after="200"/>
      <w:outlineLvl w:val="0"/>
    </w:pPr>
    <w:rPr>
      <w:rFonts w:ascii="Arial" w:hAnsi="Arial" w:cs="Arial"/>
      <w:b/>
      <w:bCs/>
      <w:kern w:val="32"/>
      <w:szCs w:val="32"/>
      <w:lang w:val="pl-PL"/>
    </w:rPr>
  </w:style>
  <w:style w:type="paragraph" w:styleId="4">
    <w:name w:val="heading 4"/>
    <w:basedOn w:val="a"/>
    <w:next w:val="a"/>
    <w:link w:val="40"/>
    <w:uiPriority w:val="9"/>
    <w:semiHidden/>
    <w:unhideWhenUsed/>
    <w:qFormat/>
    <w:rsid w:val="0069071D"/>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uiPriority w:val="9"/>
    <w:semiHidden/>
    <w:rsid w:val="0069071D"/>
    <w:rPr>
      <w:rFonts w:ascii="Calibri" w:eastAsia="Times New Roman" w:hAnsi="Calibri" w:cs="Times New Roman"/>
      <w:b/>
      <w:bCs/>
      <w:sz w:val="28"/>
      <w:szCs w:val="28"/>
      <w:lang w:eastAsia="pl-PL"/>
    </w:rPr>
  </w:style>
  <w:style w:type="paragraph" w:customStyle="1" w:styleId="Podpispodrys">
    <w:name w:val="Podpis pod rys"/>
    <w:basedOn w:val="Teksttekstu"/>
    <w:pPr>
      <w:ind w:firstLine="0"/>
    </w:pPr>
    <w:rPr>
      <w:sz w:val="20"/>
    </w:rPr>
  </w:style>
  <w:style w:type="paragraph" w:customStyle="1" w:styleId="iminazwisko">
    <w:name w:val="imię nazwisko"/>
    <w:basedOn w:val="a"/>
    <w:pPr>
      <w:spacing w:before="560" w:after="200"/>
    </w:pPr>
    <w:rPr>
      <w:smallCaps/>
      <w:szCs w:val="20"/>
      <w:lang w:val="pl-PL"/>
    </w:rPr>
  </w:style>
  <w:style w:type="paragraph" w:customStyle="1" w:styleId="sowakluczowe">
    <w:name w:val="słowa kluczowe"/>
    <w:basedOn w:val="a"/>
    <w:pPr>
      <w:ind w:left="4536"/>
      <w:jc w:val="right"/>
    </w:pPr>
    <w:rPr>
      <w:i/>
      <w:sz w:val="20"/>
      <w:szCs w:val="20"/>
      <w:lang w:val="pl-PL"/>
    </w:rPr>
  </w:style>
  <w:style w:type="paragraph" w:customStyle="1" w:styleId="Lit">
    <w:name w:val="Lit"/>
    <w:basedOn w:val="a"/>
    <w:pPr>
      <w:numPr>
        <w:numId w:val="1"/>
      </w:numPr>
      <w:jc w:val="both"/>
    </w:pPr>
    <w:rPr>
      <w:sz w:val="20"/>
      <w:szCs w:val="20"/>
      <w:lang w:val="pl-PL"/>
    </w:rPr>
  </w:style>
  <w:style w:type="paragraph" w:customStyle="1" w:styleId="Literatura">
    <w:name w:val="Literatura"/>
    <w:basedOn w:val="a"/>
    <w:pPr>
      <w:spacing w:before="560"/>
      <w:jc w:val="both"/>
    </w:pPr>
    <w:rPr>
      <w:b/>
      <w:sz w:val="20"/>
      <w:szCs w:val="20"/>
      <w:lang w:val="pl-PL"/>
    </w:rPr>
  </w:style>
  <w:style w:type="paragraph" w:customStyle="1" w:styleId="Teksttekstu">
    <w:name w:val="Tekst tekstu"/>
    <w:basedOn w:val="a"/>
    <w:pPr>
      <w:tabs>
        <w:tab w:val="left" w:pos="851"/>
      </w:tabs>
      <w:ind w:firstLine="851"/>
      <w:jc w:val="both"/>
    </w:pPr>
    <w:rPr>
      <w:lang w:val="pl-PL"/>
    </w:rPr>
  </w:style>
  <w:style w:type="paragraph" w:customStyle="1" w:styleId="Tytutekstu">
    <w:name w:val="Tytuł tekstu"/>
    <w:basedOn w:val="a"/>
    <w:pPr>
      <w:spacing w:before="560" w:after="840"/>
      <w:jc w:val="center"/>
    </w:pPr>
    <w:rPr>
      <w:b/>
      <w:caps/>
      <w:lang w:val="pl-PL"/>
    </w:rPr>
  </w:style>
  <w:style w:type="paragraph" w:customStyle="1" w:styleId="KBN">
    <w:name w:val="KBN"/>
    <w:basedOn w:val="a3"/>
    <w:pPr>
      <w:spacing w:before="120" w:after="0"/>
    </w:pPr>
    <w:rPr>
      <w:i/>
      <w:sz w:val="20"/>
      <w:lang w:val="pl-PL"/>
    </w:rPr>
  </w:style>
  <w:style w:type="paragraph" w:styleId="a3">
    <w:name w:val="Body Text"/>
    <w:basedOn w:val="a"/>
    <w:semiHidden/>
    <w:pPr>
      <w:spacing w:after="120"/>
    </w:pPr>
  </w:style>
  <w:style w:type="paragraph" w:styleId="a4">
    <w:name w:val="header"/>
    <w:basedOn w:val="a"/>
    <w:link w:val="a5"/>
    <w:uiPriority w:val="99"/>
    <w:unhideWhenUsed/>
    <w:rsid w:val="00F6319E"/>
    <w:pPr>
      <w:tabs>
        <w:tab w:val="center" w:pos="4252"/>
        <w:tab w:val="right" w:pos="8504"/>
      </w:tabs>
      <w:snapToGrid w:val="0"/>
    </w:pPr>
  </w:style>
  <w:style w:type="character" w:customStyle="1" w:styleId="a5">
    <w:name w:val="ヘッダー (文字)"/>
    <w:basedOn w:val="a0"/>
    <w:link w:val="a4"/>
    <w:uiPriority w:val="99"/>
    <w:rsid w:val="00F6319E"/>
    <w:rPr>
      <w:sz w:val="24"/>
      <w:szCs w:val="24"/>
      <w:lang w:eastAsia="pl-PL"/>
    </w:rPr>
  </w:style>
  <w:style w:type="paragraph" w:styleId="a6">
    <w:name w:val="footer"/>
    <w:basedOn w:val="a"/>
    <w:link w:val="a7"/>
    <w:uiPriority w:val="99"/>
    <w:unhideWhenUsed/>
    <w:rsid w:val="00F6319E"/>
    <w:pPr>
      <w:tabs>
        <w:tab w:val="center" w:pos="4252"/>
        <w:tab w:val="right" w:pos="8504"/>
      </w:tabs>
      <w:snapToGrid w:val="0"/>
    </w:pPr>
  </w:style>
  <w:style w:type="character" w:customStyle="1" w:styleId="a7">
    <w:name w:val="フッター (文字)"/>
    <w:basedOn w:val="a0"/>
    <w:link w:val="a6"/>
    <w:uiPriority w:val="99"/>
    <w:rsid w:val="00F6319E"/>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474</Words>
  <Characters>2702</Characters>
  <Application>Microsoft Office Word</Application>
  <DocSecurity>0</DocSecurity>
  <Lines>22</Lines>
  <Paragraphs>6</Paragraphs>
  <ScaleCrop>false</ScaleCrop>
  <HeadingPairs>
    <vt:vector size="6" baseType="variant">
      <vt:variant>
        <vt:lpstr>タイトル</vt:lpstr>
      </vt:variant>
      <vt:variant>
        <vt:i4>1</vt:i4>
      </vt:variant>
      <vt:variant>
        <vt:lpstr>Title</vt:lpstr>
      </vt:variant>
      <vt:variant>
        <vt:i4>1</vt:i4>
      </vt:variant>
      <vt:variant>
        <vt:lpstr>Tytuł</vt:lpstr>
      </vt:variant>
      <vt:variant>
        <vt:i4>1</vt:i4>
      </vt:variant>
    </vt:vector>
  </HeadingPairs>
  <TitlesOfParts>
    <vt:vector size="3" baseType="lpstr">
      <vt:lpstr>słowa kluczowe (10 punktów, pismo pochyłe - kursywa, 3 wiersze do prawego marginesu  odstęp pojedynczy)</vt:lpstr>
      <vt:lpstr>słowa kluczowe (10 punktów, pismo pochyłe - kursywa, 3 wiersze do prawego marginesu  odstęp pojedynczy)</vt:lpstr>
      <vt:lpstr>słowa kluczowe (10 punktów, pismo pochyłe - kursywa, 3 wiersze do prawego marginesu  odstęp pojedynczy)</vt:lpstr>
    </vt:vector>
  </TitlesOfParts>
  <Company>P.S.</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słowa kluczowe (10 punktów, pismo pochyłe - kursywa, 3 wiersze do prawego marginesu  odstęp pojedynczy)</dc:title>
  <dc:subject/>
  <dc:creator>Orgion</dc:creator>
  <cp:keywords/>
  <dc:description/>
  <cp:lastModifiedBy>Lscathy</cp:lastModifiedBy>
  <cp:revision>13</cp:revision>
  <cp:lastPrinted>2009-10-14T03:30:00Z</cp:lastPrinted>
  <dcterms:created xsi:type="dcterms:W3CDTF">2021-09-30T10:11:00Z</dcterms:created>
  <dcterms:modified xsi:type="dcterms:W3CDTF">2021-12-13T05:19:00Z</dcterms:modified>
</cp:coreProperties>
</file>